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Arial" w:cs="Arial" w:hAnsi="Arial"/>
          <w:b/>
          <w:bCs/>
          <w:sz w:val="32"/>
          <w:szCs w:val="32"/>
          <w:u w:val="single"/>
        </w:rPr>
      </w:pPr>
      <w:r>
        <w:rPr>
          <w:rFonts w:ascii="Arial" w:cs="Arial" w:hAnsi="Arial"/>
          <w:b/>
          <w:bCs/>
          <w:sz w:val="32"/>
          <w:szCs w:val="32"/>
          <w:u w:val="single"/>
        </w:rPr>
        <w:t>Welfare and Safeguarding</w:t>
      </w:r>
    </w:p>
    <w:p>
      <w:pPr>
        <w:pStyle w:val="style0"/>
        <w:jc w:val="both"/>
        <w:rPr>
          <w:rFonts w:ascii="Arial" w:cs="Arial" w:hAnsi="Arial"/>
          <w:b/>
          <w:bCs/>
          <w:u w:val="single"/>
        </w:rPr>
      </w:pPr>
    </w:p>
    <w:p>
      <w:pPr>
        <w:pStyle w:val="style0"/>
        <w:jc w:val="both"/>
        <w:rPr>
          <w:rFonts w:ascii="Arial" w:cs="Arial" w:hAnsi="Arial"/>
          <w:b/>
          <w:bCs/>
          <w:u w:val="single"/>
        </w:rPr>
      </w:pPr>
      <w:r>
        <w:rPr>
          <w:rFonts w:ascii="Arial" w:cs="Arial" w:hAnsi="Arial"/>
          <w:b/>
          <w:bCs/>
          <w:u w:val="single"/>
        </w:rPr>
        <w:t>Lead Welfare Officer</w:t>
      </w:r>
      <w:r>
        <w:rPr>
          <w:rFonts w:ascii="Arial" w:cs="Arial" w:hAnsi="Arial"/>
          <w:b/>
          <w:bCs/>
        </w:rPr>
        <w:t xml:space="preserve"> – Leanne Mohan</w:t>
      </w:r>
    </w:p>
    <w:p>
      <w:pPr>
        <w:pStyle w:val="style0"/>
        <w:jc w:val="both"/>
        <w:rPr>
          <w:rFonts w:ascii="Arial" w:cs="Arial" w:hAnsi="Arial"/>
          <w:b/>
          <w:bCs/>
        </w:rPr>
      </w:pPr>
      <w:r>
        <w:rPr>
          <w:rFonts w:ascii="Arial" w:cs="Arial" w:hAnsi="Arial"/>
          <w:b/>
          <w:bCs/>
          <w:u w:val="single"/>
        </w:rPr>
        <w:t>Welfare Officer</w:t>
      </w:r>
      <w:r>
        <w:rPr>
          <w:rFonts w:ascii="Arial" w:cs="Arial" w:hAnsi="Arial"/>
          <w:b/>
          <w:bCs/>
        </w:rPr>
        <w:t xml:space="preserve"> – Position currently vacant</w:t>
      </w:r>
    </w:p>
    <w:p>
      <w:pPr>
        <w:pStyle w:val="style0"/>
        <w:jc w:val="both"/>
        <w:rPr>
          <w:rFonts w:ascii="Arial" w:cs="Arial" w:hAnsi="Arial"/>
          <w:b/>
          <w:bCs/>
          <w:u w:val="single"/>
        </w:rPr>
      </w:pPr>
    </w:p>
    <w:p>
      <w:pPr>
        <w:pStyle w:val="style0"/>
        <w:jc w:val="both"/>
        <w:rPr>
          <w:rFonts w:ascii="Arial" w:cs="Arial" w:hAnsi="Arial"/>
        </w:rPr>
      </w:pPr>
      <w:r>
        <w:rPr>
          <w:rFonts w:ascii="Arial" w:cs="Arial" w:hAnsi="Arial"/>
        </w:rPr>
        <w:t>Ba</w:t>
      </w:r>
      <w:r>
        <w:rPr>
          <w:rFonts w:ascii="Arial" w:cs="Arial" w:hAnsi="Arial"/>
        </w:rPr>
        <w:t>rrow and Furness Striders A</w:t>
      </w:r>
      <w:r>
        <w:rPr>
          <w:rFonts w:ascii="Arial" w:cs="Arial" w:hAnsi="Arial"/>
        </w:rPr>
        <w:t xml:space="preserve">thletic </w:t>
      </w:r>
      <w:r>
        <w:rPr>
          <w:rFonts w:ascii="Arial" w:cs="Arial" w:hAnsi="Arial"/>
        </w:rPr>
        <w:t>C</w:t>
      </w:r>
      <w:r>
        <w:rPr>
          <w:rFonts w:ascii="Arial" w:cs="Arial" w:hAnsi="Arial"/>
        </w:rPr>
        <w:t>lub</w:t>
      </w:r>
      <w:r>
        <w:rPr>
          <w:rFonts w:ascii="Arial" w:cs="Arial" w:hAnsi="Arial"/>
        </w:rPr>
        <w:t xml:space="preserve"> </w:t>
      </w:r>
      <w:r>
        <w:rPr>
          <w:rFonts w:ascii="Arial" w:cs="Arial" w:hAnsi="Arial"/>
        </w:rPr>
        <w:t xml:space="preserve">are committed to the Welfare and Safety of </w:t>
      </w:r>
      <w:r>
        <w:rPr>
          <w:rFonts w:ascii="Arial" w:cs="Arial" w:hAnsi="Arial"/>
        </w:rPr>
        <w:t>all</w:t>
      </w:r>
      <w:r>
        <w:rPr>
          <w:rFonts w:ascii="Arial" w:cs="Arial" w:hAnsi="Arial"/>
        </w:rPr>
        <w:t xml:space="preserve"> members</w:t>
      </w:r>
      <w:r>
        <w:rPr>
          <w:rFonts w:ascii="Arial" w:cs="Arial" w:hAnsi="Arial"/>
        </w:rPr>
        <w:t xml:space="preserve">. </w:t>
      </w:r>
      <w:r>
        <w:rPr>
          <w:rFonts w:ascii="Arial" w:cs="Arial" w:hAnsi="Arial"/>
        </w:rPr>
        <w:t xml:space="preserve">The club follows the UK </w:t>
      </w:r>
      <w:r>
        <w:rPr>
          <w:rFonts w:ascii="Arial" w:cs="Arial" w:hAnsi="Arial"/>
        </w:rPr>
        <w:t xml:space="preserve">Athletic Codes of Conduct, and all members of the club are required to accept the code of conduct via the Spond app when becoming a club member.  </w:t>
      </w:r>
    </w:p>
    <w:p>
      <w:pPr>
        <w:pStyle w:val="style0"/>
        <w:jc w:val="both"/>
        <w:rPr>
          <w:rFonts w:ascii="Arial" w:cs="Arial" w:hAnsi="Arial"/>
        </w:rPr>
      </w:pPr>
    </w:p>
    <w:p>
      <w:pPr>
        <w:pStyle w:val="style0"/>
        <w:jc w:val="both"/>
        <w:rPr>
          <w:rFonts w:ascii="Arial" w:cs="Arial" w:hAnsi="Arial"/>
        </w:rPr>
      </w:pPr>
      <w:r>
        <w:rPr>
          <w:rFonts w:ascii="Arial" w:cs="Arial" w:hAnsi="Arial"/>
        </w:rPr>
        <w:t xml:space="preserve">We as a club </w:t>
      </w:r>
      <w:r>
        <w:rPr>
          <w:rFonts w:ascii="Arial" w:cs="Arial" w:hAnsi="Arial"/>
        </w:rPr>
        <w:t>expect all athletes</w:t>
      </w:r>
      <w:r>
        <w:rPr>
          <w:rFonts w:ascii="Arial" w:cs="Arial" w:hAnsi="Arial"/>
        </w:rPr>
        <w:t xml:space="preserve"> and parents</w:t>
      </w:r>
      <w:r>
        <w:rPr>
          <w:rFonts w:ascii="Arial" w:cs="Arial" w:hAnsi="Arial"/>
        </w:rPr>
        <w:t>/guardians to</w:t>
      </w:r>
      <w:r>
        <w:rPr>
          <w:rFonts w:ascii="Arial" w:cs="Arial" w:hAnsi="Arial"/>
        </w:rPr>
        <w:t xml:space="preserve"> behave in an acceptable and respectful manner towards each other, the Coaches, Officials and anyone involved in the club and </w:t>
      </w:r>
      <w:r>
        <w:rPr>
          <w:rFonts w:ascii="Arial" w:cs="Arial" w:hAnsi="Arial"/>
        </w:rPr>
        <w:t xml:space="preserve">at </w:t>
      </w:r>
      <w:r>
        <w:rPr>
          <w:rFonts w:ascii="Arial" w:cs="Arial" w:hAnsi="Arial"/>
        </w:rPr>
        <w:t xml:space="preserve">any Athletic meetings they attend.  </w:t>
      </w:r>
    </w:p>
    <w:p>
      <w:pPr>
        <w:pStyle w:val="style0"/>
        <w:jc w:val="both"/>
        <w:rPr>
          <w:rFonts w:ascii="Arial" w:cs="Arial" w:hAnsi="Arial"/>
        </w:rPr>
      </w:pPr>
    </w:p>
    <w:p>
      <w:pPr>
        <w:pStyle w:val="style0"/>
        <w:jc w:val="both"/>
        <w:rPr>
          <w:rFonts w:ascii="Arial" w:cs="Arial" w:hAnsi="Arial"/>
        </w:rPr>
      </w:pPr>
      <w:r>
        <w:rPr>
          <w:rFonts w:ascii="Arial" w:cs="Arial" w:hAnsi="Arial"/>
        </w:rPr>
        <w:t xml:space="preserve">The Club Coaches are expected to </w:t>
      </w:r>
      <w:r>
        <w:rPr>
          <w:rFonts w:ascii="Arial" w:cs="Arial" w:hAnsi="Arial"/>
        </w:rPr>
        <w:t>adhere</w:t>
      </w:r>
      <w:r>
        <w:rPr>
          <w:rFonts w:ascii="Arial" w:cs="Arial" w:hAnsi="Arial"/>
        </w:rPr>
        <w:t xml:space="preserve"> to their codes of conduct and be mindful and respectful of all individual needs of each athlete and their parents</w:t>
      </w:r>
      <w:r>
        <w:rPr>
          <w:rFonts w:ascii="Arial" w:cs="Arial" w:hAnsi="Arial"/>
        </w:rPr>
        <w:t>/guardians</w:t>
      </w:r>
      <w:r>
        <w:rPr>
          <w:rFonts w:ascii="Arial" w:cs="Arial" w:hAnsi="Arial"/>
        </w:rPr>
        <w:t xml:space="preserve">.  </w:t>
      </w:r>
    </w:p>
    <w:p>
      <w:pPr>
        <w:pStyle w:val="style0"/>
        <w:jc w:val="both"/>
        <w:rPr>
          <w:rFonts w:ascii="Arial" w:cs="Arial" w:hAnsi="Arial"/>
        </w:rPr>
      </w:pPr>
    </w:p>
    <w:p>
      <w:pPr>
        <w:pStyle w:val="style0"/>
        <w:jc w:val="both"/>
        <w:rPr>
          <w:rFonts w:ascii="Arial" w:cs="Arial" w:hAnsi="Arial"/>
        </w:rPr>
      </w:pPr>
      <w:r>
        <w:rPr>
          <w:rFonts w:ascii="Arial" w:cs="Arial" w:hAnsi="Arial"/>
        </w:rPr>
        <w:t>The club will not accept a</w:t>
      </w:r>
      <w:r>
        <w:rPr>
          <w:rFonts w:ascii="Arial" w:cs="Arial" w:hAnsi="Arial"/>
        </w:rPr>
        <w:t>ny</w:t>
      </w:r>
      <w:r>
        <w:rPr>
          <w:rFonts w:ascii="Arial" w:cs="Arial" w:hAnsi="Arial"/>
        </w:rPr>
        <w:t xml:space="preserve"> form of Bullying.</w:t>
      </w:r>
      <w:r>
        <w:rPr>
          <w:rFonts w:ascii="Arial" w:cs="Arial" w:hAnsi="Arial"/>
        </w:rPr>
        <w:t xml:space="preserve"> </w:t>
      </w:r>
    </w:p>
    <w:p>
      <w:pPr>
        <w:pStyle w:val="style0"/>
        <w:jc w:val="both"/>
        <w:rPr/>
      </w:pPr>
    </w:p>
    <w:p>
      <w:pPr>
        <w:pStyle w:val="style0"/>
        <w:jc w:val="both"/>
        <w:rPr>
          <w:rFonts w:ascii="Arial" w:cs="Arial" w:hAnsi="Arial"/>
        </w:rPr>
      </w:pPr>
      <w:r>
        <w:rPr>
          <w:rFonts w:ascii="Arial" w:cs="Arial" w:hAnsi="Arial"/>
        </w:rPr>
        <w:t>It is the responsibility of everyone to adhere to the codes of conduct and raise any concerns regarding Welfare</w:t>
      </w:r>
      <w:r>
        <w:rPr>
          <w:rFonts w:ascii="Arial" w:cs="Arial" w:hAnsi="Arial"/>
        </w:rPr>
        <w:t xml:space="preserve">, </w:t>
      </w:r>
      <w:r>
        <w:rPr>
          <w:rFonts w:ascii="Arial" w:cs="Arial" w:hAnsi="Arial"/>
        </w:rPr>
        <w:t>Safeguarding</w:t>
      </w:r>
      <w:r>
        <w:rPr>
          <w:rFonts w:ascii="Arial" w:cs="Arial" w:hAnsi="Arial"/>
        </w:rPr>
        <w:t xml:space="preserve"> or Bullying, this can be to </w:t>
      </w:r>
      <w:r>
        <w:rPr>
          <w:rFonts w:ascii="Arial" w:cs="Arial" w:hAnsi="Arial"/>
        </w:rPr>
        <w:t xml:space="preserve">our welfare officer </w:t>
      </w:r>
      <w:r>
        <w:rPr>
          <w:rFonts w:ascii="Arial" w:cs="Arial" w:hAnsi="Arial"/>
        </w:rPr>
        <w:t>Leanne Mohan who is available at club training sessions on a Thursday evening or via the Spond app or Whatsapp.  Alternatively, concerns can be reported to any member of the club committee and they will act as per the UK athletic guidance.</w:t>
      </w:r>
    </w:p>
    <w:p>
      <w:pPr>
        <w:pStyle w:val="style0"/>
        <w:jc w:val="both"/>
        <w:rPr>
          <w:rFonts w:ascii="Arial" w:cs="Arial" w:hAnsi="Arial"/>
        </w:rPr>
      </w:pPr>
    </w:p>
    <w:p>
      <w:pPr>
        <w:pStyle w:val="style4111"/>
        <w:jc w:val="both"/>
        <w:rPr>
          <w:rFonts w:ascii="Arial" w:cs="Arial" w:hAnsi="Arial"/>
        </w:rPr>
      </w:pPr>
      <w:r>
        <w:rPr>
          <w:rFonts w:ascii="Arial" w:cs="Arial" w:hAnsi="Arial"/>
        </w:rPr>
        <w:t>Useful contact</w:t>
      </w:r>
      <w:r>
        <w:rPr>
          <w:rFonts w:ascii="Arial" w:cs="Arial" w:hAnsi="Arial"/>
        </w:rPr>
        <w:t>s</w:t>
      </w:r>
    </w:p>
    <w:p>
      <w:pPr>
        <w:pStyle w:val="style4112"/>
        <w:numPr>
          <w:ilvl w:val="0"/>
          <w:numId w:val="1"/>
        </w:numPr>
        <w:spacing w:after="0" w:lineRule="auto" w:line="240"/>
        <w:ind w:left="714" w:hanging="357"/>
        <w:rPr>
          <w:rFonts w:ascii="Arial" w:cs="Arial" w:hAnsi="Arial"/>
          <w:sz w:val="24"/>
          <w:szCs w:val="24"/>
          <w:highlight w:val="yellow"/>
        </w:rPr>
      </w:pPr>
      <w:r>
        <w:rPr>
          <w:rFonts w:ascii="Arial" w:cs="Arial" w:hAnsi="Arial"/>
          <w:sz w:val="24"/>
          <w:szCs w:val="24"/>
          <w:highlight w:val="yellow"/>
        </w:rPr>
        <w:t xml:space="preserve">Leanne Mohan via Spond or </w:t>
      </w:r>
      <w:r>
        <w:rPr>
          <w:rFonts w:ascii="Arial" w:cs="Arial" w:hAnsi="Arial"/>
          <w:sz w:val="24"/>
          <w:szCs w:val="24"/>
          <w:highlight w:val="yellow"/>
        </w:rPr>
        <w:t>WhatsApp</w:t>
      </w:r>
      <w:r>
        <w:rPr>
          <w:rFonts w:ascii="Arial" w:cs="Arial" w:hAnsi="Arial"/>
          <w:sz w:val="24"/>
          <w:szCs w:val="24"/>
          <w:highlight w:val="yellow"/>
        </w:rPr>
        <w:t xml:space="preserve"> or at club Thursday evenings</w:t>
      </w:r>
    </w:p>
    <w:p>
      <w:pPr>
        <w:pStyle w:val="style4112"/>
        <w:numPr>
          <w:ilvl w:val="0"/>
          <w:numId w:val="1"/>
        </w:numPr>
        <w:spacing w:after="0" w:lineRule="auto" w:line="240"/>
        <w:ind w:left="714" w:hanging="357"/>
        <w:rPr>
          <w:rFonts w:ascii="Arial" w:cs="Arial" w:hAnsi="Arial"/>
          <w:sz w:val="24"/>
          <w:szCs w:val="24"/>
        </w:rPr>
      </w:pPr>
      <w:r>
        <w:rPr>
          <w:rFonts w:ascii="Arial" w:cs="Arial" w:hAnsi="Arial"/>
          <w:sz w:val="24"/>
          <w:szCs w:val="24"/>
        </w:rPr>
        <w:t>UKA 07920 532552/ safeguarding@uka.org.uk</w:t>
      </w:r>
    </w:p>
    <w:p>
      <w:pPr>
        <w:pStyle w:val="style4112"/>
        <w:numPr>
          <w:ilvl w:val="0"/>
          <w:numId w:val="1"/>
        </w:numPr>
        <w:spacing w:after="0" w:lineRule="auto" w:line="240"/>
        <w:ind w:left="714" w:hanging="357"/>
        <w:rPr>
          <w:rFonts w:ascii="Arial" w:cs="Arial" w:hAnsi="Arial"/>
          <w:sz w:val="24"/>
          <w:szCs w:val="24"/>
        </w:rPr>
      </w:pPr>
      <w:r>
        <w:rPr>
          <w:rFonts w:ascii="Arial" w:cs="Arial" w:hAnsi="Arial"/>
          <w:sz w:val="24"/>
          <w:szCs w:val="24"/>
        </w:rPr>
        <w:t>EA welfare@englandathletics.org</w:t>
      </w:r>
    </w:p>
    <w:p>
      <w:pPr>
        <w:pStyle w:val="style4112"/>
        <w:numPr>
          <w:ilvl w:val="0"/>
          <w:numId w:val="1"/>
        </w:numPr>
        <w:spacing w:after="0" w:lineRule="auto" w:line="240"/>
        <w:ind w:left="714" w:hanging="357"/>
        <w:rPr>
          <w:rFonts w:ascii="Arial" w:cs="Arial" w:hAnsi="Arial"/>
          <w:sz w:val="24"/>
          <w:szCs w:val="24"/>
        </w:rPr>
      </w:pPr>
      <w:r>
        <w:rPr>
          <w:rFonts w:ascii="Arial" w:cs="Arial" w:hAnsi="Arial"/>
          <w:sz w:val="24"/>
          <w:szCs w:val="24"/>
        </w:rPr>
        <w:t>NSPCC Helpline 0808 800 5000</w:t>
      </w:r>
    </w:p>
    <w:p>
      <w:pPr>
        <w:pStyle w:val="style4112"/>
        <w:numPr>
          <w:ilvl w:val="0"/>
          <w:numId w:val="1"/>
        </w:numPr>
        <w:spacing w:after="0" w:lineRule="auto" w:line="240"/>
        <w:ind w:left="714" w:hanging="357"/>
        <w:rPr>
          <w:rFonts w:ascii="Arial" w:cs="Arial" w:hAnsi="Arial"/>
          <w:sz w:val="24"/>
          <w:szCs w:val="24"/>
        </w:rPr>
      </w:pPr>
      <w:r>
        <w:rPr>
          <w:rFonts w:ascii="Arial" w:cs="Arial" w:hAnsi="Arial"/>
          <w:sz w:val="24"/>
          <w:szCs w:val="24"/>
        </w:rPr>
        <w:t>Childline 0800 1111 / www.childline.org.uk</w:t>
      </w:r>
    </w:p>
    <w:p>
      <w:pPr>
        <w:pStyle w:val="style4112"/>
        <w:numPr>
          <w:ilvl w:val="0"/>
          <w:numId w:val="1"/>
        </w:numPr>
        <w:spacing w:after="0" w:lineRule="auto" w:line="240"/>
        <w:ind w:left="714" w:hanging="357"/>
        <w:rPr>
          <w:rFonts w:ascii="Arial" w:cs="Arial" w:hAnsi="Arial"/>
          <w:sz w:val="24"/>
          <w:szCs w:val="24"/>
        </w:rPr>
      </w:pPr>
      <w:r>
        <w:rPr>
          <w:rFonts w:ascii="Arial" w:cs="Arial" w:hAnsi="Arial"/>
          <w:sz w:val="24"/>
          <w:szCs w:val="24"/>
        </w:rPr>
        <w:t>Kidscape www.kidscape.org.uk</w:t>
      </w:r>
    </w:p>
    <w:p>
      <w:pPr>
        <w:pStyle w:val="style4112"/>
        <w:numPr>
          <w:ilvl w:val="0"/>
          <w:numId w:val="1"/>
        </w:numPr>
        <w:spacing w:after="0" w:lineRule="auto" w:line="240"/>
        <w:ind w:left="714" w:hanging="357"/>
        <w:rPr>
          <w:rFonts w:ascii="Arial" w:cs="Arial" w:hAnsi="Arial"/>
          <w:sz w:val="24"/>
          <w:szCs w:val="24"/>
        </w:rPr>
      </w:pPr>
      <w:r>
        <w:rPr>
          <w:rFonts w:ascii="Arial" w:cs="Arial" w:hAnsi="Arial"/>
          <w:sz w:val="24"/>
          <w:szCs w:val="24"/>
        </w:rPr>
        <w:t xml:space="preserve">Anti-Bullying Alliance </w:t>
      </w:r>
      <w:r>
        <w:rPr/>
        <w:fldChar w:fldCharType="begin"/>
      </w:r>
      <w:r>
        <w:instrText xml:space="preserve"> HYPERLINK "http://www.antibullyingalliance.org" </w:instrText>
      </w:r>
      <w:r>
        <w:rPr/>
        <w:fldChar w:fldCharType="separate"/>
      </w:r>
      <w:r>
        <w:rPr>
          <w:rStyle w:val="style85"/>
          <w:rFonts w:ascii="Arial" w:cs="Arial" w:hAnsi="Arial"/>
          <w:sz w:val="24"/>
          <w:szCs w:val="24"/>
        </w:rPr>
        <w:t>www.antibullyingalliance.org</w:t>
      </w:r>
      <w:r>
        <w:rPr/>
        <w:fldChar w:fldCharType="end"/>
      </w:r>
    </w:p>
    <w:bookmarkStart w:id="0" w:name="_Hlk168845374"/>
    <w:p>
      <w:pPr>
        <w:pStyle w:val="style4112"/>
        <w:numPr>
          <w:ilvl w:val="0"/>
          <w:numId w:val="1"/>
        </w:numPr>
        <w:spacing w:after="0" w:lineRule="auto" w:line="240"/>
        <w:ind w:left="714" w:hanging="357"/>
        <w:rPr>
          <w:rStyle w:val="style85"/>
          <w:rFonts w:ascii="Arial" w:cs="Arial" w:hAnsi="Arial"/>
          <w:sz w:val="24"/>
          <w:szCs w:val="24"/>
        </w:rPr>
      </w:pPr>
      <w:r>
        <w:rPr>
          <w:rFonts w:ascii="Arial" w:cs="Arial" w:hAnsi="Arial"/>
          <w:sz w:val="24"/>
          <w:szCs w:val="24"/>
        </w:rPr>
        <w:fldChar w:fldCharType="begin"/>
      </w:r>
      <w:r>
        <w:rPr>
          <w:rFonts w:ascii="Arial" w:cs="Arial" w:hAnsi="Arial"/>
          <w:sz w:val="24"/>
          <w:szCs w:val="24"/>
        </w:rPr>
        <w:instrText>HYPERLINK "Anti-Bullying%20UKA"</w:instrText>
      </w:r>
      <w:r>
        <w:rPr>
          <w:rFonts w:ascii="Arial" w:cs="Arial" w:hAnsi="Arial"/>
          <w:sz w:val="24"/>
          <w:szCs w:val="24"/>
        </w:rPr>
        <w:fldChar w:fldCharType="separate"/>
      </w:r>
      <w:r>
        <w:rPr>
          <w:rStyle w:val="style85"/>
          <w:rFonts w:ascii="Arial" w:cs="Arial" w:hAnsi="Arial"/>
          <w:sz w:val="24"/>
          <w:szCs w:val="24"/>
        </w:rPr>
        <w:t>https://emea01.safelinks.protection.outlook.com/ap/w-59584e83/?url=https%3A%2F%2F1drv.ms%2Fw%2Fc%2F9927a218ddc9c5b6%2FETkamtTfiPREgMaH_M-</w:t>
      </w:r>
      <w:r>
        <w:rPr>
          <w:rStyle w:val="style85"/>
          <w:rFonts w:ascii="Arial" w:cs="Arial" w:hAnsi="Arial"/>
          <w:sz w:val="24"/>
          <w:szCs w:val="24"/>
        </w:rPr>
        <w:t>EUyABsI7sGLCUIs6EbdrjU6jiKw&amp;data=05%7C02%7C%7C6bac47e4fcd449f8f69c08dc889158d6%7C84df9e7fe9f640afb435aaaaaaaaaaaa%7C1%7C0%7C638535405054920218%7CUnknown%7CTWFpbGZsb3d8eyJWIjoiMC4wLjAwMDAiLCJQIjoiV2luMzIiLCJBTiI6Ik1haWwiLCJXVCI6Mn0%3D%7C0%7C%7C%7C&amp;sdata=ZQER81v5scd3jHT7YTm%2BZelXw6pasR%2BRxuV%2FP9WK%2Bkw%3D&amp;reserved=0</w:t>
      </w:r>
    </w:p>
    <w:p>
      <w:pPr>
        <w:pStyle w:val="style4112"/>
        <w:numPr>
          <w:ilvl w:val="0"/>
          <w:numId w:val="1"/>
        </w:numPr>
        <w:spacing w:after="0" w:lineRule="auto" w:line="240"/>
        <w:ind w:left="714" w:hanging="357"/>
        <w:rPr>
          <w:rFonts w:ascii="Arial" w:cs="Arial" w:hAnsi="Arial"/>
          <w:sz w:val="24"/>
          <w:szCs w:val="24"/>
        </w:rPr>
      </w:pPr>
      <w:r>
        <w:rPr>
          <w:rFonts w:ascii="Arial" w:cs="Arial" w:hAnsi="Arial"/>
          <w:sz w:val="24"/>
          <w:szCs w:val="24"/>
        </w:rPr>
        <w:fldChar w:fldCharType="end"/>
      </w:r>
      <w:bookmarkEnd w:id="0"/>
    </w:p>
    <w:p>
      <w:pPr>
        <w:pStyle w:val="style0"/>
        <w:jc w:val="both"/>
        <w:rPr/>
      </w:pPr>
      <w:r>
        <w:rPr/>
        <w:fldChar w:fldCharType="begin"/>
      </w:r>
      <w:r>
        <w:instrText xml:space="preserve"> HYPERLINK "https://d1laub10p5ibfa.cloudfront.net/2023/04/Codes-of-Conduct-Booklet-March-2023-1.pdf" </w:instrText>
      </w:r>
      <w:r>
        <w:rPr/>
        <w:fldChar w:fldCharType="separate"/>
      </w:r>
      <w:r>
        <w:rPr>
          <w:rStyle w:val="style85"/>
        </w:rPr>
        <w:t>Codes-of-Conduct-Booklet-March-2023-1.pdf (d1laub10p5ibfa.cloudfront.net)</w:t>
      </w:r>
      <w:r>
        <w:rPr/>
        <w:fldChar w:fldCharType="end"/>
      </w:r>
    </w:p>
    <w:p>
      <w:pPr>
        <w:pStyle w:val="style0"/>
        <w:jc w:val="both"/>
        <w:rPr>
          <w:rFonts w:ascii="Arial" w:cs="Arial" w:hAnsi="Arial"/>
        </w:rPr>
      </w:pPr>
    </w:p>
    <w:p>
      <w:pPr>
        <w:pStyle w:val="style0"/>
        <w:jc w:val="both"/>
        <w:rPr>
          <w:rFonts w:ascii="Arial" w:cs="Arial" w:hAnsi="Arial"/>
        </w:rPr>
      </w:pPr>
      <w:r>
        <w:rPr>
          <w:rFonts w:ascii="Arial" w:cs="Arial" w:hAnsi="Arial"/>
        </w:rPr>
        <w:t>Please ask</w:t>
      </w:r>
      <w:r>
        <w:rPr>
          <w:rFonts w:ascii="Arial" w:cs="Arial" w:hAnsi="Arial"/>
        </w:rPr>
        <w:t xml:space="preserve"> </w:t>
      </w:r>
      <w:r>
        <w:rPr>
          <w:rFonts w:ascii="Arial" w:cs="Arial" w:hAnsi="Arial"/>
        </w:rPr>
        <w:t xml:space="preserve">if you require a paper copy of the code of conduct </w:t>
      </w:r>
      <w:r>
        <w:rPr>
          <w:rFonts w:ascii="Arial" w:cs="Arial" w:hAnsi="Arial"/>
        </w:rPr>
        <w:t xml:space="preserve">alternatively </w:t>
      </w:r>
      <w:r>
        <w:rPr>
          <w:rFonts w:ascii="Arial" w:cs="Arial" w:hAnsi="Arial"/>
        </w:rPr>
        <w:t xml:space="preserve">they can be viewed on the notice board </w:t>
      </w:r>
      <w:r>
        <w:rPr>
          <w:rFonts w:ascii="Arial" w:cs="Arial" w:hAnsi="Arial"/>
        </w:rPr>
        <w:t>in the Scout Hut at</w:t>
      </w:r>
      <w:r>
        <w:rPr>
          <w:rFonts w:ascii="Arial" w:cs="Arial" w:hAnsi="Arial"/>
        </w:rPr>
        <w:t xml:space="preserve"> the</w:t>
      </w:r>
      <w:r>
        <w:rPr>
          <w:rFonts w:ascii="Arial" w:cs="Arial" w:hAnsi="Arial"/>
        </w:rPr>
        <w:t xml:space="preserve"> track.</w:t>
      </w:r>
    </w:p>
    <w:p>
      <w:pPr>
        <w:pStyle w:val="style0"/>
        <w:jc w:val="both"/>
        <w:rPr>
          <w:rFonts w:ascii="Arial" w:cs="Arial" w:hAnsi="Arial"/>
        </w:rPr>
      </w:pPr>
    </w:p>
    <w:sectPr>
      <w:footerReference w:type="default" r:id="rId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A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ourier New">
    <w:altName w:val="Courier New"/>
    <w:panose1 w:val="02070309020002020404"/>
    <w:charset w:val="00"/>
    <w:family w:val="modern"/>
    <w:pitch w:val="fixed"/>
    <w:sig w:usb0="E0002EFF" w:usb1="C0007843"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decorative"/>
    <w:pitch w:val="variable"/>
    <w:sig w:usb0="00000000" w:usb1="10000000" w:usb2="00000000" w:usb3="00000000" w:csb0="80000000" w:csb1="00000000"/>
  </w:font>
  <w:font w:name="Aptos">
    <w:altName w:val="Aptos"/>
    <w:panose1 w:val="020b0004020002020204"/>
    <w:charset w:val="00"/>
    <w:family w:val="swiss"/>
    <w:pitch w:val="variable"/>
    <w:sig w:usb0="20000287" w:usb1="00000003" w:usb2="00000000" w:usb3="00000000" w:csb0="0000019F" w:csb1="00000000"/>
  </w:font>
  <w:font w:name="Aptos Display">
    <w:altName w:val="Aptos Display"/>
    <w:panose1 w:val="020b0004020002020204"/>
    <w:charset w:val="00"/>
    <w:family w:val="swiss"/>
    <w:pitch w:val="variable"/>
    <w:sig w:usb0="20000287" w:usb1="00000003" w:usb2="00000000" w:usb3="00000000" w:csb0="0000019F" w:csb1="00000000"/>
  </w:font>
  <w:font w:name="Lato">
    <w:altName w:val="Lato"/>
    <w:panose1 w:val="020f0502020002030203"/>
    <w:charset w:val="00"/>
    <w:family w:val="swiss"/>
    <w:pitch w:val="variable"/>
    <w:sig w:usb0="E10002FF" w:usb1="5000ECFF" w:usb2="00000021"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t>BARROW &amp; FURNESS STRIDERS AC - June 2024 (review date June 2025)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978F51A"/>
    <w:lvl w:ilvl="0" w:tplc="EF52BBDE">
      <w:start w:val="1"/>
      <w:numFmt w:val="bullet"/>
      <w:lvlText w:val="•"/>
      <w:lvlJc w:val="left"/>
      <w:pPr>
        <w:ind w:left="720" w:hanging="360"/>
      </w:pPr>
      <w:rPr>
        <w:rFonts w:ascii="Arial" w:cs="Arial" w:eastAsia="Calibri" w:hAnsi="Aria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5"/>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Aptos" w:hAnsi="Aptos"/>
        <w:kern w:val="2"/>
        <w:sz w:val="24"/>
        <w:szCs w:val="24"/>
        <w:lang w:val="en-GB"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0f4761"/>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0f4761"/>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c41d9f12-c6d3-471e-a49e-1a55642a2acd"/>
    <w:basedOn w:val="style65"/>
    <w:next w:val="style4097"/>
    <w:link w:val="style1"/>
    <w:uiPriority w:val="9"/>
    <w:rPr>
      <w:rFonts w:ascii="Aptos Display" w:cs="宋体" w:eastAsia="宋体" w:hAnsi="Aptos Display"/>
      <w:color w:val="0f4761"/>
      <w:sz w:val="40"/>
      <w:szCs w:val="40"/>
    </w:rPr>
  </w:style>
  <w:style w:type="character" w:customStyle="1" w:styleId="style4098">
    <w:name w:val="Heading 2 Char_9855d4dc-2ed3-45a8-b4bc-8d13c741a591"/>
    <w:basedOn w:val="style65"/>
    <w:next w:val="style4098"/>
    <w:link w:val="style2"/>
    <w:uiPriority w:val="9"/>
    <w:rPr>
      <w:rFonts w:ascii="Aptos Display" w:cs="宋体" w:eastAsia="宋体" w:hAnsi="Aptos Display"/>
      <w:color w:val="0f4761"/>
      <w:sz w:val="32"/>
      <w:szCs w:val="32"/>
    </w:rPr>
  </w:style>
  <w:style w:type="character" w:customStyle="1" w:styleId="style4099">
    <w:name w:val="Heading 3 Char_d4caba13-a91b-4437-8c05-9dd1e3940c92"/>
    <w:basedOn w:val="style65"/>
    <w:next w:val="style4099"/>
    <w:link w:val="style3"/>
    <w:uiPriority w:val="9"/>
    <w:rPr>
      <w:rFonts w:cs="宋体" w:eastAsia="宋体"/>
      <w:color w:val="0f4761"/>
      <w:sz w:val="28"/>
      <w:szCs w:val="28"/>
    </w:rPr>
  </w:style>
  <w:style w:type="character" w:customStyle="1" w:styleId="style4100">
    <w:name w:val="Heading 4 Char_526b3416-6abb-4901-a857-746b068e5042"/>
    <w:basedOn w:val="style65"/>
    <w:next w:val="style4100"/>
    <w:link w:val="style4"/>
    <w:uiPriority w:val="9"/>
    <w:rPr>
      <w:rFonts w:cs="宋体" w:eastAsia="宋体"/>
      <w:i/>
      <w:iCs/>
      <w:color w:val="0f4761"/>
    </w:rPr>
  </w:style>
  <w:style w:type="character" w:customStyle="1" w:styleId="style4101">
    <w:name w:val="Heading 5 Char_f7ca0fcc-c1be-4641-bd63-120b46a22b73"/>
    <w:basedOn w:val="style65"/>
    <w:next w:val="style4101"/>
    <w:link w:val="style5"/>
    <w:uiPriority w:val="9"/>
    <w:rPr>
      <w:rFonts w:cs="宋体" w:eastAsia="宋体"/>
      <w:color w:val="0f4761"/>
    </w:rPr>
  </w:style>
  <w:style w:type="character" w:customStyle="1" w:styleId="style4102">
    <w:name w:val="Heading 6 Char_fb641e22-3d85-4a6e-a9ac-feae947e31d5"/>
    <w:basedOn w:val="style65"/>
    <w:next w:val="style4102"/>
    <w:link w:val="style6"/>
    <w:uiPriority w:val="9"/>
    <w:rPr>
      <w:rFonts w:cs="宋体" w:eastAsia="宋体"/>
      <w:i/>
      <w:iCs/>
      <w:color w:val="595959"/>
    </w:rPr>
  </w:style>
  <w:style w:type="character" w:customStyle="1" w:styleId="style4103">
    <w:name w:val="Heading 7 Char_10bd2aad-69e8-4b94-bde2-fc91b82df8f3"/>
    <w:basedOn w:val="style65"/>
    <w:next w:val="style4103"/>
    <w:link w:val="style7"/>
    <w:uiPriority w:val="9"/>
    <w:rPr>
      <w:rFonts w:cs="宋体" w:eastAsia="宋体"/>
      <w:color w:val="595959"/>
    </w:rPr>
  </w:style>
  <w:style w:type="character" w:customStyle="1" w:styleId="style4104">
    <w:name w:val="Heading 8 Char_ec95e933-c111-4312-bd97-610caedeac22"/>
    <w:basedOn w:val="style65"/>
    <w:next w:val="style4104"/>
    <w:link w:val="style8"/>
    <w:uiPriority w:val="9"/>
    <w:rPr>
      <w:rFonts w:cs="宋体" w:eastAsia="宋体"/>
      <w:i/>
      <w:iCs/>
      <w:color w:val="272727"/>
    </w:rPr>
  </w:style>
  <w:style w:type="character" w:customStyle="1" w:styleId="style4105">
    <w:name w:val="Heading 9 Char_d4faf0a2-05f1-4b59-8cbd-ff948b71599d"/>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Aptos Display" w:cs="宋体" w:eastAsia="宋体" w:hAnsi="Aptos Display"/>
      <w:spacing w:val="-10"/>
      <w:kern w:val="28"/>
      <w:sz w:val="56"/>
      <w:szCs w:val="56"/>
    </w:rPr>
  </w:style>
  <w:style w:type="character" w:customStyle="1" w:styleId="style4106">
    <w:name w:val="Title Char_df8c8544-3026-4fd3-bb9e-749503d0dc6c"/>
    <w:basedOn w:val="style65"/>
    <w:next w:val="style4106"/>
    <w:link w:val="style62"/>
    <w:uiPriority w:val="10"/>
    <w:rPr>
      <w:rFonts w:ascii="Aptos Display" w:cs="宋体"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dfc27a60-6a94-4ead-aade-4bb3de70765b"/>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b9eec5fe-3a0d-428e-b963-46683d8be4d2"/>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character" w:styleId="style85">
    <w:name w:val="Hyperlink"/>
    <w:basedOn w:val="style65"/>
    <w:next w:val="style85"/>
    <w:uiPriority w:val="99"/>
    <w:rPr>
      <w:color w:val="0000ff"/>
      <w:u w:val="single"/>
    </w:rPr>
  </w:style>
  <w:style w:type="character" w:customStyle="1" w:styleId="style4110">
    <w:name w:val="Unresolved Mention"/>
    <w:basedOn w:val="style65"/>
    <w:next w:val="style4110"/>
    <w:uiPriority w:val="99"/>
    <w:rPr>
      <w:color w:val="605e5c"/>
      <w:shd w:val="clear" w:color="auto" w:fill="e1dfdd"/>
    </w:rPr>
  </w:style>
  <w:style w:type="character" w:styleId="style86">
    <w:name w:val="FollowedHyperlink"/>
    <w:basedOn w:val="style65"/>
    <w:next w:val="style86"/>
    <w:uiPriority w:val="99"/>
    <w:rPr>
      <w:color w:val="96607d"/>
      <w:u w:val="single"/>
    </w:rPr>
  </w:style>
  <w:style w:type="paragraph" w:customStyle="1" w:styleId="style4111">
    <w:name w:val="EA-red-subhead"/>
    <w:basedOn w:val="style0"/>
    <w:next w:val="style4111"/>
    <w:qFormat/>
    <w:pPr>
      <w:spacing w:after="180" w:lineRule="exact" w:line="260"/>
    </w:pPr>
    <w:rPr>
      <w:rFonts w:ascii="Lato" w:cs="Times New Roman" w:eastAsia="Calibri" w:hAnsi="Lato"/>
      <w:b/>
      <w:bCs/>
      <w:noProof/>
      <w:color w:val="dd052b"/>
      <w:spacing w:val="2"/>
      <w:kern w:val="0"/>
      <w:lang w:eastAsia="en-GB"/>
      <w14:ligatures xmlns:w14="http://schemas.microsoft.com/office/word/2010/wordml" w14:val="none"/>
    </w:rPr>
  </w:style>
  <w:style w:type="paragraph" w:customStyle="1" w:styleId="style4112">
    <w:name w:val="NormalSpaced"/>
    <w:basedOn w:val="style0"/>
    <w:next w:val="style4112"/>
    <w:pPr>
      <w:spacing w:after="240" w:lineRule="atLeast" w:line="300"/>
      <w:jc w:val="both"/>
    </w:pPr>
    <w:rPr>
      <w:rFonts w:ascii="Times New Roman" w:cs="Times New Roman" w:eastAsia="Times New Roman" w:hAnsi="Times New Roman"/>
      <w:kern w:val="0"/>
      <w:sz w:val="22"/>
      <w:szCs w:val="22"/>
      <w14:ligatures xmlns:w14="http://schemas.microsoft.com/office/word/2010/wordml" w14:val="none"/>
    </w:rPr>
  </w:style>
  <w:style w:type="paragraph" w:styleId="style31">
    <w:name w:val="header"/>
    <w:basedOn w:val="style0"/>
    <w:next w:val="style31"/>
    <w:link w:val="style4113"/>
    <w:uiPriority w:val="99"/>
    <w:pPr>
      <w:tabs>
        <w:tab w:val="center" w:leader="none" w:pos="4513"/>
        <w:tab w:val="right" w:leader="none" w:pos="9026"/>
      </w:tabs>
      <w:spacing w:after="0" w:lineRule="auto" w:line="240"/>
    </w:pPr>
    <w:rPr/>
  </w:style>
  <w:style w:type="character" w:customStyle="1" w:styleId="style4113">
    <w:name w:val="Header Char_ee7ca252-8d42-421b-8f0d-6677898046a1"/>
    <w:basedOn w:val="style65"/>
    <w:next w:val="style4113"/>
    <w:link w:val="style31"/>
    <w:uiPriority w:val="99"/>
  </w:style>
  <w:style w:type="paragraph" w:styleId="style32">
    <w:name w:val="footer"/>
    <w:basedOn w:val="style0"/>
    <w:next w:val="style32"/>
    <w:link w:val="style4114"/>
    <w:uiPriority w:val="99"/>
    <w:pPr>
      <w:tabs>
        <w:tab w:val="center" w:leader="none" w:pos="4513"/>
        <w:tab w:val="right" w:leader="none" w:pos="9026"/>
      </w:tabs>
      <w:spacing w:after="0" w:lineRule="auto" w:line="240"/>
    </w:pPr>
    <w:rPr/>
  </w:style>
  <w:style w:type="character" w:customStyle="1" w:styleId="style4114">
    <w:name w:val="Footer Char_865b8955-1e6b-4ff7-b898-3792d7ee47fb"/>
    <w:basedOn w:val="style65"/>
    <w:next w:val="style4114"/>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2F079-0920-43C3-A12B-DDB29D3E1B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282</Words>
  <Pages>2</Pages>
  <Characters>1982</Characters>
  <Application>WPS Office</Application>
  <DocSecurity>0</DocSecurity>
  <Paragraphs>31</Paragraphs>
  <ScaleCrop>false</ScaleCrop>
  <LinksUpToDate>false</LinksUpToDate>
  <CharactersWithSpaces>2254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2025-02-28T12:19:31Z</dcterms:created>
  <dc:creator>Leanne Mohan</dc:creator>
  <lastModifiedBy>2312DRA50G</lastModifiedBy>
  <dcterms:modified xsi:type="dcterms:W3CDTF">2025-02-28T12:19:31Z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42cd833b01aa421f914620e77654769d</vt:lpwstr>
  </property>
</Properties>
</file>